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F5" w:rsidRPr="002109F1" w:rsidRDefault="002109F1" w:rsidP="007928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09F1">
        <w:rPr>
          <w:rFonts w:ascii="Times New Roman" w:hAnsi="Times New Roman" w:cs="Times New Roman"/>
          <w:b/>
          <w:sz w:val="28"/>
          <w:szCs w:val="28"/>
        </w:rPr>
        <w:t>Краткий анализ профилактики</w:t>
      </w:r>
      <w:r w:rsidR="00777EF5" w:rsidRPr="002109F1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7EF5" w:rsidRPr="00777EF5" w:rsidRDefault="00777EF5" w:rsidP="006B74D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>С каждым годом</w:t>
      </w:r>
      <w:r w:rsidR="00C65319">
        <w:rPr>
          <w:rFonts w:ascii="Times New Roman" w:hAnsi="Times New Roman" w:cs="Times New Roman"/>
          <w:sz w:val="28"/>
          <w:szCs w:val="28"/>
        </w:rPr>
        <w:t xml:space="preserve"> </w:t>
      </w:r>
      <w:r w:rsidRPr="00777EF5">
        <w:rPr>
          <w:rFonts w:ascii="Times New Roman" w:hAnsi="Times New Roman" w:cs="Times New Roman"/>
          <w:sz w:val="28"/>
          <w:szCs w:val="28"/>
        </w:rPr>
        <w:t xml:space="preserve"> интенсивность движения транспорта на дорогах России возрастает, а вместе с этим увеличивается и количество дорожно-транспортных происшествий. Особую тревогу вызывает рост числа пострадавших детей, поэтому важную роль в предупреждении травматизма на дорогах играет ознакомление дошкольников с правилами дорожного движения.</w:t>
      </w:r>
    </w:p>
    <w:p w:rsidR="00777EF5" w:rsidRPr="00777EF5" w:rsidRDefault="00777EF5" w:rsidP="006B74D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</w:t>
      </w:r>
      <w:r w:rsidR="00BC1334">
        <w:rPr>
          <w:rFonts w:ascii="Times New Roman" w:hAnsi="Times New Roman" w:cs="Times New Roman"/>
          <w:sz w:val="28"/>
          <w:szCs w:val="28"/>
        </w:rPr>
        <w:t>зопасного передвижения.</w:t>
      </w:r>
    </w:p>
    <w:p w:rsidR="00777EF5" w:rsidRPr="00777EF5" w:rsidRDefault="00777EF5" w:rsidP="006B74D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осуще</w:t>
      </w:r>
      <w:r w:rsidR="00BC1334">
        <w:rPr>
          <w:rFonts w:ascii="Times New Roman" w:hAnsi="Times New Roman" w:cs="Times New Roman"/>
          <w:sz w:val="28"/>
          <w:szCs w:val="28"/>
        </w:rPr>
        <w:t>ствляется по трем направлениям:</w:t>
      </w:r>
    </w:p>
    <w:p w:rsidR="00777EF5" w:rsidRPr="00777EF5" w:rsidRDefault="00BC1334" w:rsidP="00777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педагогами,</w:t>
      </w:r>
    </w:p>
    <w:p w:rsidR="00777EF5" w:rsidRPr="00777EF5" w:rsidRDefault="00777EF5" w:rsidP="00777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>- детьми,</w:t>
      </w:r>
    </w:p>
    <w:p w:rsidR="00777EF5" w:rsidRPr="00777EF5" w:rsidRDefault="00777EF5" w:rsidP="00777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 xml:space="preserve"> - родителями.</w:t>
      </w:r>
    </w:p>
    <w:p w:rsidR="00777EF5" w:rsidRPr="00777EF5" w:rsidRDefault="00777EF5" w:rsidP="006B74D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обучение детей правилам безопасного поведения на дорогах строится в основном в игровой форме в специально созданной предметно-развивающей среде. Проводятся тематические, интегрированные занятия, музыкальные, театрализованные инсценировки, организуются дидакт</w:t>
      </w:r>
      <w:r w:rsidR="00BC1334">
        <w:rPr>
          <w:rFonts w:ascii="Times New Roman" w:hAnsi="Times New Roman" w:cs="Times New Roman"/>
          <w:sz w:val="28"/>
          <w:szCs w:val="28"/>
        </w:rPr>
        <w:t>ические и сюжетно-ролевые игры.</w:t>
      </w:r>
    </w:p>
    <w:p w:rsidR="00777EF5" w:rsidRPr="00777EF5" w:rsidRDefault="00777EF5" w:rsidP="006B74D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 xml:space="preserve"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С детьми проводятся экскурсии к проезжей части, к перекрестку, проводятся наблюдения за движущимся транспортом, рассматривание знаков на дорогах.  </w:t>
      </w:r>
    </w:p>
    <w:p w:rsidR="00777EF5" w:rsidRPr="00777EF5" w:rsidRDefault="00777EF5" w:rsidP="006B74D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lastRenderedPageBreak/>
        <w:t>Воспитателями разработаны тематические перспективные планы в каждой возрастной группе по планированию занятий по ПДД, а также «Минутки безопасности», которые используются ежедневно педагогами в со</w:t>
      </w:r>
      <w:r w:rsidR="00BC1334">
        <w:rPr>
          <w:rFonts w:ascii="Times New Roman" w:hAnsi="Times New Roman" w:cs="Times New Roman"/>
          <w:sz w:val="28"/>
          <w:szCs w:val="28"/>
        </w:rPr>
        <w:t>вместной деятельности с детьми.</w:t>
      </w:r>
    </w:p>
    <w:p w:rsidR="00777EF5" w:rsidRPr="00777EF5" w:rsidRDefault="00777EF5" w:rsidP="006B74D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>В процессе организации совместной деятельности взрослых и детей проводятся тематические занятия, анализ проблемных ситуаций, дидактические игры «Школа автомобилиста», «Светофор», «Знаки на дорогах», «Внимание дорога» и подвижные игры. Организуются т</w:t>
      </w:r>
      <w:r w:rsidR="00BC1334">
        <w:rPr>
          <w:rFonts w:ascii="Times New Roman" w:hAnsi="Times New Roman" w:cs="Times New Roman"/>
          <w:sz w:val="28"/>
          <w:szCs w:val="28"/>
        </w:rPr>
        <w:t>ворческие продуктивные занятия:</w:t>
      </w:r>
    </w:p>
    <w:p w:rsidR="00777EF5" w:rsidRPr="00777EF5" w:rsidRDefault="00777EF5" w:rsidP="00777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>-по аппликации: «Машины на нашей улиц</w:t>
      </w:r>
      <w:r w:rsidR="00BC1334">
        <w:rPr>
          <w:rFonts w:ascii="Times New Roman" w:hAnsi="Times New Roman" w:cs="Times New Roman"/>
          <w:sz w:val="28"/>
          <w:szCs w:val="28"/>
        </w:rPr>
        <w:t>е», «Светофор», «Улица города»;</w:t>
      </w:r>
    </w:p>
    <w:p w:rsidR="00777EF5" w:rsidRPr="00777EF5" w:rsidRDefault="00777EF5" w:rsidP="00777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>- по конструированию: «Гараж</w:t>
      </w:r>
      <w:r w:rsidR="00BC1334">
        <w:rPr>
          <w:rFonts w:ascii="Times New Roman" w:hAnsi="Times New Roman" w:cs="Times New Roman"/>
          <w:sz w:val="28"/>
          <w:szCs w:val="28"/>
        </w:rPr>
        <w:t>и», «Машины», «Автомастерская»;</w:t>
      </w:r>
    </w:p>
    <w:p w:rsidR="00777EF5" w:rsidRPr="00777EF5" w:rsidRDefault="00777EF5" w:rsidP="00777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>-по рисованию: «Я иду по улице», «Б</w:t>
      </w:r>
      <w:r w:rsidR="00BC1334">
        <w:rPr>
          <w:rFonts w:ascii="Times New Roman" w:hAnsi="Times New Roman" w:cs="Times New Roman"/>
          <w:sz w:val="28"/>
          <w:szCs w:val="28"/>
        </w:rPr>
        <w:t>езопасность на дорогах города».</w:t>
      </w:r>
    </w:p>
    <w:p w:rsidR="00777EF5" w:rsidRPr="00777EF5" w:rsidRDefault="006A1F73" w:rsidP="00777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ДОУ для детей оформлен "Угол</w:t>
      </w:r>
      <w:r w:rsidR="006B74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7EF5" w:rsidRPr="00777EF5">
        <w:rPr>
          <w:rFonts w:ascii="Times New Roman" w:hAnsi="Times New Roman" w:cs="Times New Roman"/>
          <w:sz w:val="28"/>
          <w:szCs w:val="28"/>
        </w:rPr>
        <w:t xml:space="preserve"> безопасности", где есть все необходимые атрибуты, наглядный материал </w:t>
      </w:r>
      <w:r w:rsidR="00BC1334">
        <w:rPr>
          <w:rFonts w:ascii="Times New Roman" w:hAnsi="Times New Roman" w:cs="Times New Roman"/>
          <w:sz w:val="28"/>
          <w:szCs w:val="28"/>
        </w:rPr>
        <w:t>по правилам дорожного движения.</w:t>
      </w:r>
    </w:p>
    <w:p w:rsidR="00777EF5" w:rsidRPr="00777EF5" w:rsidRDefault="006A1F73" w:rsidP="00777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7EF5" w:rsidRPr="00777EF5">
        <w:rPr>
          <w:rFonts w:ascii="Times New Roman" w:hAnsi="Times New Roman" w:cs="Times New Roman"/>
          <w:sz w:val="28"/>
          <w:szCs w:val="28"/>
        </w:rPr>
        <w:t>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</w:t>
      </w:r>
      <w:r w:rsidR="00BC1334">
        <w:rPr>
          <w:rFonts w:ascii="Times New Roman" w:hAnsi="Times New Roman" w:cs="Times New Roman"/>
          <w:sz w:val="28"/>
          <w:szCs w:val="28"/>
        </w:rPr>
        <w:t xml:space="preserve"> перехода улиц и дорог.</w:t>
      </w:r>
    </w:p>
    <w:p w:rsidR="00777EF5" w:rsidRPr="00777EF5" w:rsidRDefault="00777EF5" w:rsidP="00777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EF5">
        <w:rPr>
          <w:rFonts w:ascii="Times New Roman" w:hAnsi="Times New Roman" w:cs="Times New Roman"/>
          <w:sz w:val="28"/>
          <w:szCs w:val="28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</w:t>
      </w:r>
      <w:r w:rsidR="00BC1334">
        <w:rPr>
          <w:rFonts w:ascii="Times New Roman" w:hAnsi="Times New Roman" w:cs="Times New Roman"/>
          <w:sz w:val="28"/>
          <w:szCs w:val="28"/>
        </w:rPr>
        <w:t>ая забота о своей безопасности.</w:t>
      </w:r>
    </w:p>
    <w:sectPr w:rsidR="00777EF5" w:rsidRPr="00777EF5" w:rsidSect="006B74D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DA" w:rsidRDefault="006B74DA" w:rsidP="006B74DA">
      <w:pPr>
        <w:spacing w:after="0" w:line="240" w:lineRule="auto"/>
      </w:pPr>
      <w:r>
        <w:separator/>
      </w:r>
    </w:p>
  </w:endnote>
  <w:endnote w:type="continuationSeparator" w:id="0">
    <w:p w:rsidR="006B74DA" w:rsidRDefault="006B74DA" w:rsidP="006B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726935"/>
      <w:docPartObj>
        <w:docPartGallery w:val="Page Numbers (Bottom of Page)"/>
        <w:docPartUnique/>
      </w:docPartObj>
    </w:sdtPr>
    <w:sdtEndPr/>
    <w:sdtContent>
      <w:p w:rsidR="006B74DA" w:rsidRDefault="006B74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0F">
          <w:rPr>
            <w:noProof/>
          </w:rPr>
          <w:t>2</w:t>
        </w:r>
        <w:r>
          <w:fldChar w:fldCharType="end"/>
        </w:r>
      </w:p>
    </w:sdtContent>
  </w:sdt>
  <w:p w:rsidR="006B74DA" w:rsidRDefault="006B74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DA" w:rsidRDefault="006B74DA" w:rsidP="006B74DA">
      <w:pPr>
        <w:spacing w:after="0" w:line="240" w:lineRule="auto"/>
      </w:pPr>
      <w:r>
        <w:separator/>
      </w:r>
    </w:p>
  </w:footnote>
  <w:footnote w:type="continuationSeparator" w:id="0">
    <w:p w:rsidR="006B74DA" w:rsidRDefault="006B74DA" w:rsidP="006B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5"/>
    <w:rsid w:val="00063EB8"/>
    <w:rsid w:val="002109F1"/>
    <w:rsid w:val="006A1F73"/>
    <w:rsid w:val="006B74DA"/>
    <w:rsid w:val="00777EF5"/>
    <w:rsid w:val="0079280F"/>
    <w:rsid w:val="00BC1334"/>
    <w:rsid w:val="00C65319"/>
    <w:rsid w:val="00E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B74DA"/>
  </w:style>
  <w:style w:type="paragraph" w:styleId="a4">
    <w:name w:val="header"/>
    <w:basedOn w:val="a"/>
    <w:link w:val="a5"/>
    <w:uiPriority w:val="99"/>
    <w:unhideWhenUsed/>
    <w:rsid w:val="006B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4DA"/>
  </w:style>
  <w:style w:type="paragraph" w:styleId="a6">
    <w:name w:val="footer"/>
    <w:basedOn w:val="a"/>
    <w:link w:val="a7"/>
    <w:uiPriority w:val="99"/>
    <w:unhideWhenUsed/>
    <w:rsid w:val="006B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B74DA"/>
  </w:style>
  <w:style w:type="paragraph" w:styleId="a4">
    <w:name w:val="header"/>
    <w:basedOn w:val="a"/>
    <w:link w:val="a5"/>
    <w:uiPriority w:val="99"/>
    <w:unhideWhenUsed/>
    <w:rsid w:val="006B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4DA"/>
  </w:style>
  <w:style w:type="paragraph" w:styleId="a6">
    <w:name w:val="footer"/>
    <w:basedOn w:val="a"/>
    <w:link w:val="a7"/>
    <w:uiPriority w:val="99"/>
    <w:unhideWhenUsed/>
    <w:rsid w:val="006B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3D90-91B6-4399-9B29-DF5C2408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SAD</cp:lastModifiedBy>
  <cp:revision>5</cp:revision>
  <dcterms:created xsi:type="dcterms:W3CDTF">2019-10-10T09:17:00Z</dcterms:created>
  <dcterms:modified xsi:type="dcterms:W3CDTF">2019-10-16T01:29:00Z</dcterms:modified>
</cp:coreProperties>
</file>